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AC134" w14:textId="55860797" w:rsidR="00285AEC" w:rsidRPr="007216B5" w:rsidRDefault="007216B5" w:rsidP="00285AEC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SZMRECSÁNYI </w:t>
      </w:r>
      <w:r w:rsidR="00285AEC" w:rsidRPr="007216B5">
        <w:rPr>
          <w:b/>
          <w:sz w:val="48"/>
          <w:szCs w:val="48"/>
        </w:rPr>
        <w:t>BOLDA</w:t>
      </w:r>
    </w:p>
    <w:p w14:paraId="623844D3" w14:textId="2D182A69" w:rsidR="00285AEC" w:rsidRDefault="00285AEC" w:rsidP="00285AEC">
      <w:pPr>
        <w:jc w:val="both"/>
        <w:rPr>
          <w:b/>
          <w:sz w:val="24"/>
          <w:szCs w:val="24"/>
        </w:rPr>
      </w:pPr>
    </w:p>
    <w:p w14:paraId="131FC3E8" w14:textId="37A1ADA9" w:rsidR="00285AEC" w:rsidRPr="009642AC" w:rsidRDefault="00285AEC" w:rsidP="00285AEC">
      <w:pPr>
        <w:tabs>
          <w:tab w:val="left" w:pos="1418"/>
        </w:tabs>
        <w:jc w:val="both"/>
        <w:rPr>
          <w:bCs/>
          <w:sz w:val="24"/>
          <w:szCs w:val="24"/>
        </w:rPr>
      </w:pPr>
      <w:r w:rsidRPr="009642AC">
        <w:rPr>
          <w:bCs/>
          <w:sz w:val="24"/>
          <w:szCs w:val="24"/>
          <w:lang w:val="de-DE"/>
        </w:rPr>
        <w:t>2001</w:t>
      </w:r>
      <w:r w:rsidRPr="009642AC">
        <w:rPr>
          <w:bCs/>
          <w:sz w:val="24"/>
          <w:szCs w:val="24"/>
          <w:lang w:val="de-DE"/>
        </w:rPr>
        <w:tab/>
      </w:r>
      <w:r w:rsidR="007216B5" w:rsidRPr="009642AC">
        <w:rPr>
          <w:bCs/>
          <w:sz w:val="24"/>
          <w:szCs w:val="24"/>
        </w:rPr>
        <w:t xml:space="preserve">február </w:t>
      </w:r>
      <w:r w:rsidRPr="009642AC">
        <w:rPr>
          <w:bCs/>
          <w:sz w:val="24"/>
          <w:szCs w:val="24"/>
        </w:rPr>
        <w:t>5</w:t>
      </w:r>
      <w:r w:rsidR="007216B5" w:rsidRPr="009642AC">
        <w:rPr>
          <w:bCs/>
          <w:sz w:val="24"/>
          <w:szCs w:val="24"/>
        </w:rPr>
        <w:t xml:space="preserve">-én született </w:t>
      </w:r>
      <w:r w:rsidRPr="009642AC">
        <w:rPr>
          <w:bCs/>
          <w:sz w:val="24"/>
          <w:szCs w:val="24"/>
        </w:rPr>
        <w:t>Budapest</w:t>
      </w:r>
      <w:r w:rsidR="007216B5" w:rsidRPr="009642AC">
        <w:rPr>
          <w:bCs/>
          <w:sz w:val="24"/>
          <w:szCs w:val="24"/>
        </w:rPr>
        <w:t>en</w:t>
      </w:r>
    </w:p>
    <w:p w14:paraId="2079FE10" w14:textId="03145E65" w:rsidR="009C47E8" w:rsidRPr="009642AC" w:rsidRDefault="009C47E8" w:rsidP="00285AEC">
      <w:pPr>
        <w:tabs>
          <w:tab w:val="left" w:pos="1418"/>
        </w:tabs>
        <w:jc w:val="both"/>
        <w:rPr>
          <w:bCs/>
          <w:sz w:val="24"/>
          <w:szCs w:val="24"/>
        </w:rPr>
      </w:pPr>
    </w:p>
    <w:p w14:paraId="2A16094B" w14:textId="36E62E4F" w:rsidR="009C47E8" w:rsidRPr="009642AC" w:rsidRDefault="007216B5" w:rsidP="009C47E8">
      <w:pPr>
        <w:jc w:val="both"/>
        <w:rPr>
          <w:sz w:val="24"/>
          <w:szCs w:val="24"/>
        </w:rPr>
      </w:pPr>
      <w:r w:rsidRPr="009642AC">
        <w:rPr>
          <w:sz w:val="24"/>
          <w:szCs w:val="24"/>
        </w:rPr>
        <w:t>TANULMÁNYOK</w:t>
      </w:r>
    </w:p>
    <w:p w14:paraId="3F75ED1B" w14:textId="2A6F3C9E" w:rsidR="009C47E8" w:rsidRPr="009642AC" w:rsidRDefault="009C47E8" w:rsidP="00285AEC">
      <w:pPr>
        <w:tabs>
          <w:tab w:val="left" w:pos="1418"/>
        </w:tabs>
        <w:jc w:val="both"/>
        <w:rPr>
          <w:bCs/>
          <w:sz w:val="24"/>
          <w:szCs w:val="24"/>
        </w:rPr>
      </w:pPr>
    </w:p>
    <w:p w14:paraId="67011610" w14:textId="61366A01" w:rsidR="003F7781" w:rsidRPr="009642AC" w:rsidRDefault="003F7781" w:rsidP="00285AEC">
      <w:pPr>
        <w:tabs>
          <w:tab w:val="left" w:pos="1418"/>
        </w:tabs>
        <w:jc w:val="both"/>
        <w:rPr>
          <w:rFonts w:eastAsiaTheme="majorEastAsia"/>
          <w:sz w:val="24"/>
          <w:szCs w:val="24"/>
          <w:shd w:val="clear" w:color="auto" w:fill="FFFFFF"/>
        </w:rPr>
      </w:pPr>
      <w:r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>2019 -</w:t>
      </w:r>
      <w:r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ab/>
      </w:r>
      <w:r w:rsidR="007216B5"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>Budapest, Magyar Képzőművészeti Egyetem</w:t>
      </w:r>
      <w:r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 xml:space="preserve">, </w:t>
      </w:r>
      <w:r w:rsidR="007216B5"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>képgrafikai szak</w:t>
      </w:r>
    </w:p>
    <w:p w14:paraId="79C4E2FA" w14:textId="2AEBCE98" w:rsidR="003F7781" w:rsidRPr="009642AC" w:rsidRDefault="009C47E8" w:rsidP="00285AEC">
      <w:pPr>
        <w:tabs>
          <w:tab w:val="left" w:pos="1418"/>
        </w:tabs>
        <w:jc w:val="both"/>
        <w:rPr>
          <w:rStyle w:val="apple-style-span"/>
          <w:rFonts w:eastAsiaTheme="majorEastAsia"/>
          <w:sz w:val="24"/>
          <w:szCs w:val="24"/>
          <w:shd w:val="clear" w:color="auto" w:fill="FFFFFF"/>
        </w:rPr>
      </w:pPr>
      <w:r w:rsidRPr="009642AC">
        <w:rPr>
          <w:bCs/>
          <w:sz w:val="24"/>
          <w:szCs w:val="24"/>
        </w:rPr>
        <w:t>2019</w:t>
      </w:r>
      <w:r w:rsidRPr="009642AC">
        <w:rPr>
          <w:bCs/>
          <w:sz w:val="24"/>
          <w:szCs w:val="24"/>
        </w:rPr>
        <w:tab/>
      </w:r>
      <w:r w:rsidR="007216B5" w:rsidRPr="009642AC">
        <w:rPr>
          <w:bCs/>
          <w:sz w:val="24"/>
          <w:szCs w:val="24"/>
        </w:rPr>
        <w:t xml:space="preserve">Budapest, </w:t>
      </w:r>
      <w:r w:rsidR="00E34AE4"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>g</w:t>
      </w:r>
      <w:r w:rsidR="007216B5"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 xml:space="preserve">imnáziumi érettségi </w:t>
      </w:r>
    </w:p>
    <w:p w14:paraId="650C6A00" w14:textId="77777777" w:rsidR="007216B5" w:rsidRPr="009642AC" w:rsidRDefault="007216B5" w:rsidP="00285AEC">
      <w:pPr>
        <w:tabs>
          <w:tab w:val="left" w:pos="1418"/>
        </w:tabs>
        <w:jc w:val="both"/>
        <w:rPr>
          <w:rStyle w:val="apple-style-span"/>
          <w:rFonts w:eastAsiaTheme="majorEastAsia"/>
          <w:sz w:val="24"/>
          <w:szCs w:val="24"/>
          <w:shd w:val="clear" w:color="auto" w:fill="FFFFFF"/>
        </w:rPr>
      </w:pPr>
    </w:p>
    <w:p w14:paraId="7D6BF8C9" w14:textId="5A704B2A" w:rsidR="008E6E94" w:rsidRDefault="007216B5" w:rsidP="008E6E94">
      <w:pPr>
        <w:jc w:val="both"/>
        <w:rPr>
          <w:sz w:val="24"/>
          <w:szCs w:val="24"/>
        </w:rPr>
      </w:pPr>
      <w:r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>ÖSZTÖNDÍJAK</w:t>
      </w:r>
      <w:r w:rsidR="008E6E94">
        <w:rPr>
          <w:rStyle w:val="apple-style-span"/>
          <w:rFonts w:eastAsiaTheme="majorEastAsia"/>
          <w:sz w:val="24"/>
          <w:szCs w:val="24"/>
          <w:shd w:val="clear" w:color="auto" w:fill="FFFFFF"/>
        </w:rPr>
        <w:t xml:space="preserve">, </w:t>
      </w:r>
      <w:r w:rsidR="008E6E94">
        <w:rPr>
          <w:sz w:val="24"/>
          <w:szCs w:val="24"/>
        </w:rPr>
        <w:t>DIJAK</w:t>
      </w:r>
    </w:p>
    <w:p w14:paraId="0BE742AD" w14:textId="5E3DA190" w:rsidR="003F7781" w:rsidRPr="009642AC" w:rsidRDefault="003F7781" w:rsidP="00285AEC">
      <w:pPr>
        <w:tabs>
          <w:tab w:val="left" w:pos="1418"/>
        </w:tabs>
        <w:jc w:val="both"/>
        <w:rPr>
          <w:rStyle w:val="apple-style-span"/>
          <w:rFonts w:eastAsiaTheme="majorEastAsia"/>
          <w:sz w:val="24"/>
          <w:szCs w:val="24"/>
          <w:shd w:val="clear" w:color="auto" w:fill="FFFFFF"/>
        </w:rPr>
      </w:pPr>
    </w:p>
    <w:p w14:paraId="7C08BF0D" w14:textId="74FF3101" w:rsidR="003F7781" w:rsidRPr="008E6E94" w:rsidRDefault="008E6E94" w:rsidP="008E6E94">
      <w:pPr>
        <w:ind w:left="1410" w:hanging="1410"/>
        <w:jc w:val="both"/>
        <w:rPr>
          <w:rStyle w:val="apple-style-span"/>
          <w:sz w:val="24"/>
          <w:szCs w:val="24"/>
        </w:rPr>
      </w:pPr>
      <w:r>
        <w:rPr>
          <w:sz w:val="24"/>
          <w:szCs w:val="24"/>
        </w:rPr>
        <w:t>2024</w:t>
      </w:r>
      <w:r>
        <w:rPr>
          <w:sz w:val="24"/>
          <w:szCs w:val="24"/>
        </w:rPr>
        <w:tab/>
      </w:r>
      <w:bookmarkStart w:id="0" w:name="_Hlk188043576"/>
      <w:r>
        <w:rPr>
          <w:sz w:val="24"/>
          <w:szCs w:val="24"/>
        </w:rPr>
        <w:tab/>
        <w:t xml:space="preserve">Párizs, </w:t>
      </w:r>
      <w:r w:rsidRPr="0050586A">
        <w:rPr>
          <w:sz w:val="24"/>
          <w:szCs w:val="24"/>
        </w:rPr>
        <w:t xml:space="preserve">Salon </w:t>
      </w:r>
      <w:proofErr w:type="spellStart"/>
      <w:r w:rsidRPr="0050586A">
        <w:rPr>
          <w:sz w:val="24"/>
          <w:szCs w:val="24"/>
        </w:rPr>
        <w:t>d’Automne</w:t>
      </w:r>
      <w:proofErr w:type="spellEnd"/>
      <w:r w:rsidRPr="0050586A">
        <w:rPr>
          <w:sz w:val="24"/>
          <w:szCs w:val="24"/>
        </w:rPr>
        <w:t xml:space="preserve"> 2023/24,</w:t>
      </w:r>
      <w:r>
        <w:rPr>
          <w:sz w:val="24"/>
          <w:szCs w:val="24"/>
        </w:rPr>
        <w:t xml:space="preserve"> „</w:t>
      </w:r>
      <w:r w:rsidRPr="0050586A">
        <w:rPr>
          <w:sz w:val="24"/>
          <w:szCs w:val="24"/>
        </w:rPr>
        <w:t xml:space="preserve">Le </w:t>
      </w:r>
      <w:proofErr w:type="spellStart"/>
      <w:r w:rsidRPr="0050586A">
        <w:rPr>
          <w:sz w:val="24"/>
          <w:szCs w:val="24"/>
        </w:rPr>
        <w:t>Boost</w:t>
      </w:r>
      <w:proofErr w:type="spellEnd"/>
      <w:r w:rsidRPr="0050586A"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J</w:t>
      </w:r>
      <w:r w:rsidRPr="0050586A">
        <w:rPr>
          <w:sz w:val="24"/>
          <w:szCs w:val="24"/>
        </w:rPr>
        <w:t>eunes</w:t>
      </w:r>
      <w:proofErr w:type="spellEnd"/>
      <w:r>
        <w:rPr>
          <w:sz w:val="24"/>
          <w:szCs w:val="24"/>
        </w:rPr>
        <w:t>”/</w:t>
      </w:r>
      <w:proofErr w:type="gramEnd"/>
      <w:r>
        <w:rPr>
          <w:sz w:val="24"/>
          <w:szCs w:val="24"/>
        </w:rPr>
        <w:t xml:space="preserve">fiatal </w:t>
      </w:r>
      <w:r w:rsidR="00F70966">
        <w:rPr>
          <w:sz w:val="24"/>
          <w:szCs w:val="24"/>
        </w:rPr>
        <w:t>festő</w:t>
      </w:r>
      <w:r>
        <w:rPr>
          <w:sz w:val="24"/>
          <w:szCs w:val="24"/>
        </w:rPr>
        <w:t xml:space="preserve">művészek </w:t>
      </w:r>
      <w:bookmarkEnd w:id="0"/>
      <w:r w:rsidR="00F70966">
        <w:rPr>
          <w:sz w:val="24"/>
          <w:szCs w:val="24"/>
        </w:rPr>
        <w:t>díja</w:t>
      </w:r>
    </w:p>
    <w:p w14:paraId="710561BD" w14:textId="68D67A43" w:rsidR="003F7781" w:rsidRPr="009642AC" w:rsidRDefault="003F7781" w:rsidP="003F7781">
      <w:pPr>
        <w:tabs>
          <w:tab w:val="left" w:pos="1418"/>
        </w:tabs>
        <w:jc w:val="both"/>
        <w:rPr>
          <w:rStyle w:val="apple-style-span"/>
          <w:rFonts w:eastAsiaTheme="majorEastAsia"/>
          <w:sz w:val="24"/>
          <w:szCs w:val="24"/>
          <w:shd w:val="clear" w:color="auto" w:fill="FFFFFF"/>
        </w:rPr>
      </w:pPr>
      <w:r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>2022</w:t>
      </w:r>
      <w:r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ab/>
      </w:r>
      <w:r w:rsidR="00556ACC"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>R</w:t>
      </w:r>
      <w:r w:rsidR="007216B5"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>ó</w:t>
      </w:r>
      <w:r w:rsidR="00556ACC"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>ma</w:t>
      </w:r>
      <w:r w:rsidR="002E32EF"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 xml:space="preserve">, </w:t>
      </w:r>
      <w:proofErr w:type="spellStart"/>
      <w:r w:rsidR="002E32EF"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>Accademia</w:t>
      </w:r>
      <w:proofErr w:type="spellEnd"/>
      <w:r w:rsidR="002E32EF"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 xml:space="preserve"> di </w:t>
      </w:r>
      <w:proofErr w:type="spellStart"/>
      <w:r w:rsidR="002E32EF"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>Belle</w:t>
      </w:r>
      <w:proofErr w:type="spellEnd"/>
      <w:r w:rsidR="002E32EF"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 xml:space="preserve"> </w:t>
      </w:r>
      <w:proofErr w:type="spellStart"/>
      <w:r w:rsidR="002E32EF"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>Art</w:t>
      </w:r>
      <w:r w:rsidR="007C5FBF"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>e</w:t>
      </w:r>
      <w:proofErr w:type="spellEnd"/>
      <w:r w:rsidR="002E32EF"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 xml:space="preserve"> di Roma</w:t>
      </w:r>
      <w:r w:rsidR="007216B5"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>, Erasmus ösztöndíj</w:t>
      </w:r>
    </w:p>
    <w:p w14:paraId="30796C60" w14:textId="3D3F5D97" w:rsidR="0047739B" w:rsidRPr="009642AC" w:rsidRDefault="0047739B" w:rsidP="003F7781">
      <w:pPr>
        <w:tabs>
          <w:tab w:val="left" w:pos="1418"/>
        </w:tabs>
        <w:jc w:val="both"/>
        <w:rPr>
          <w:rStyle w:val="apple-style-span"/>
          <w:rFonts w:eastAsiaTheme="majorEastAsia"/>
          <w:sz w:val="24"/>
          <w:szCs w:val="24"/>
          <w:shd w:val="clear" w:color="auto" w:fill="FFFFFF"/>
        </w:rPr>
      </w:pPr>
    </w:p>
    <w:p w14:paraId="57F14D43" w14:textId="358BA869" w:rsidR="0047739B" w:rsidRPr="009642AC" w:rsidRDefault="008E3C65" w:rsidP="003F7781">
      <w:pPr>
        <w:tabs>
          <w:tab w:val="left" w:pos="1418"/>
        </w:tabs>
        <w:jc w:val="both"/>
        <w:rPr>
          <w:rStyle w:val="apple-style-span"/>
          <w:rFonts w:eastAsiaTheme="majorEastAsia"/>
          <w:sz w:val="24"/>
          <w:szCs w:val="24"/>
          <w:shd w:val="clear" w:color="auto" w:fill="FFFFFF"/>
        </w:rPr>
      </w:pPr>
      <w:r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>KÉPZŐMŰVÉSZETI TÁBOROK, SZIMP</w:t>
      </w:r>
      <w:r w:rsidR="0084387A"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>Ó</w:t>
      </w:r>
      <w:r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 xml:space="preserve">ZIUMOK </w:t>
      </w:r>
    </w:p>
    <w:p w14:paraId="3D62FC9E" w14:textId="77777777" w:rsidR="008E3C65" w:rsidRPr="009642AC" w:rsidRDefault="008E3C65" w:rsidP="003F7781">
      <w:pPr>
        <w:tabs>
          <w:tab w:val="left" w:pos="1418"/>
        </w:tabs>
        <w:jc w:val="both"/>
        <w:rPr>
          <w:rStyle w:val="apple-style-span"/>
          <w:rFonts w:eastAsiaTheme="majorEastAsia"/>
          <w:sz w:val="24"/>
          <w:szCs w:val="24"/>
          <w:shd w:val="clear" w:color="auto" w:fill="FFFFFF"/>
        </w:rPr>
      </w:pPr>
    </w:p>
    <w:p w14:paraId="382A113C" w14:textId="77FB5AEC" w:rsidR="00DA19D0" w:rsidRPr="009642AC" w:rsidRDefault="00DA19D0" w:rsidP="00556ACC">
      <w:pPr>
        <w:pStyle w:val="Nincstrkz"/>
        <w:ind w:left="1410" w:hanging="1410"/>
        <w:rPr>
          <w:rStyle w:val="apple-style-span"/>
          <w:rFonts w:ascii="Times New Roman" w:eastAsiaTheme="majorEastAsia" w:hAnsi="Times New Roman" w:cs="Times New Roman"/>
          <w:sz w:val="24"/>
          <w:szCs w:val="24"/>
          <w:shd w:val="clear" w:color="auto" w:fill="FFFFFF"/>
        </w:rPr>
      </w:pPr>
      <w:r w:rsidRPr="009642AC">
        <w:rPr>
          <w:rStyle w:val="apple-style-span"/>
          <w:rFonts w:ascii="Times New Roman" w:eastAsiaTheme="majorEastAsia" w:hAnsi="Times New Roman" w:cs="Times New Roman"/>
          <w:sz w:val="24"/>
          <w:szCs w:val="24"/>
          <w:shd w:val="clear" w:color="auto" w:fill="FFFFFF"/>
        </w:rPr>
        <w:t>2024</w:t>
      </w:r>
      <w:r w:rsidRPr="009642AC">
        <w:rPr>
          <w:rStyle w:val="apple-style-span"/>
          <w:rFonts w:ascii="Times New Roman" w:eastAsiaTheme="majorEastAsia" w:hAnsi="Times New Roman" w:cs="Times New Roman"/>
          <w:sz w:val="24"/>
          <w:szCs w:val="24"/>
          <w:shd w:val="clear" w:color="auto" w:fill="FFFFFF"/>
        </w:rPr>
        <w:tab/>
        <w:t>Badacsonyörs, Művésztelep</w:t>
      </w:r>
    </w:p>
    <w:p w14:paraId="6F52B5D1" w14:textId="176D7B86" w:rsidR="003C30BE" w:rsidRPr="009642AC" w:rsidRDefault="003C30BE" w:rsidP="00556ACC">
      <w:pPr>
        <w:pStyle w:val="Nincstrkz"/>
        <w:ind w:left="1410" w:hanging="1410"/>
        <w:rPr>
          <w:rStyle w:val="apple-style-span"/>
          <w:rFonts w:ascii="Times New Roman" w:eastAsia="Times New Roman" w:hAnsi="Times New Roman" w:cs="Times New Roman"/>
          <w:sz w:val="24"/>
          <w:szCs w:val="24"/>
        </w:rPr>
      </w:pPr>
      <w:r w:rsidRPr="009642AC">
        <w:rPr>
          <w:rStyle w:val="apple-style-span"/>
          <w:rFonts w:ascii="Times New Roman" w:eastAsiaTheme="majorEastAsia" w:hAnsi="Times New Roman" w:cs="Times New Roman"/>
          <w:sz w:val="24"/>
          <w:szCs w:val="24"/>
          <w:shd w:val="clear" w:color="auto" w:fill="FFFFFF"/>
        </w:rPr>
        <w:t>2023</w:t>
      </w:r>
      <w:r w:rsidRPr="009642AC">
        <w:rPr>
          <w:rStyle w:val="apple-style-span"/>
          <w:rFonts w:ascii="Times New Roman" w:eastAsiaTheme="majorEastAsia" w:hAnsi="Times New Roman" w:cs="Times New Roman"/>
          <w:sz w:val="24"/>
          <w:szCs w:val="24"/>
          <w:shd w:val="clear" w:color="auto" w:fill="FFFFFF"/>
        </w:rPr>
        <w:tab/>
        <w:t>Badacsonyörs</w:t>
      </w:r>
      <w:r w:rsidR="008E3C65" w:rsidRPr="009642AC">
        <w:rPr>
          <w:rStyle w:val="apple-style-span"/>
          <w:rFonts w:ascii="Times New Roman" w:eastAsiaTheme="majorEastAsia" w:hAnsi="Times New Roman" w:cs="Times New Roman"/>
          <w:sz w:val="24"/>
          <w:szCs w:val="24"/>
          <w:shd w:val="clear" w:color="auto" w:fill="FFFFFF"/>
        </w:rPr>
        <w:t>,</w:t>
      </w:r>
      <w:r w:rsidRPr="009642AC">
        <w:rPr>
          <w:rStyle w:val="apple-style-span"/>
          <w:rFonts w:ascii="Times New Roman" w:eastAsiaTheme="majorEastAsia" w:hAnsi="Times New Roman" w:cs="Times New Roman"/>
          <w:sz w:val="24"/>
          <w:szCs w:val="24"/>
          <w:shd w:val="clear" w:color="auto" w:fill="FFFFFF"/>
        </w:rPr>
        <w:t xml:space="preserve"> </w:t>
      </w:r>
      <w:r w:rsidR="00C95C4C" w:rsidRPr="009642AC">
        <w:rPr>
          <w:rStyle w:val="apple-style-span"/>
          <w:rFonts w:ascii="Times New Roman" w:eastAsiaTheme="majorEastAsia" w:hAnsi="Times New Roman" w:cs="Times New Roman"/>
          <w:sz w:val="24"/>
          <w:szCs w:val="24"/>
          <w:shd w:val="clear" w:color="auto" w:fill="FFFFFF"/>
        </w:rPr>
        <w:t>Művésztelep</w:t>
      </w:r>
    </w:p>
    <w:p w14:paraId="01E64D35" w14:textId="0DB5846F" w:rsidR="0047739B" w:rsidRPr="009642AC" w:rsidRDefault="0047739B" w:rsidP="003F7781">
      <w:pPr>
        <w:tabs>
          <w:tab w:val="left" w:pos="1418"/>
        </w:tabs>
        <w:jc w:val="both"/>
        <w:rPr>
          <w:rStyle w:val="apple-style-span"/>
          <w:rFonts w:eastAsiaTheme="majorEastAsia"/>
          <w:sz w:val="24"/>
          <w:szCs w:val="24"/>
          <w:shd w:val="clear" w:color="auto" w:fill="FFFFFF"/>
        </w:rPr>
      </w:pPr>
      <w:r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>202</w:t>
      </w:r>
      <w:r w:rsidR="00817831"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>1</w:t>
      </w:r>
      <w:r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ab/>
      </w:r>
      <w:proofErr w:type="spellStart"/>
      <w:r w:rsidR="00F2507D"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>Garana</w:t>
      </w:r>
      <w:proofErr w:type="spellEnd"/>
      <w:r w:rsidR="00F2507D"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 xml:space="preserve"> (Rom</w:t>
      </w:r>
      <w:r w:rsidR="0084387A"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>á</w:t>
      </w:r>
      <w:r w:rsidR="00F2507D"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 xml:space="preserve">nia), </w:t>
      </w:r>
      <w:r w:rsidR="003F6494"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>Nemzetközi Kortárs Művészeti Szimpózium</w:t>
      </w:r>
      <w:r w:rsidR="00DF1DD8"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 xml:space="preserve"> </w:t>
      </w:r>
    </w:p>
    <w:p w14:paraId="415CF0E7" w14:textId="2090B3B4" w:rsidR="000C17DD" w:rsidRPr="009642AC" w:rsidRDefault="00DF1DD8" w:rsidP="003F7781">
      <w:pPr>
        <w:tabs>
          <w:tab w:val="left" w:pos="1418"/>
        </w:tabs>
        <w:jc w:val="both"/>
        <w:rPr>
          <w:rStyle w:val="apple-style-span"/>
          <w:rFonts w:eastAsiaTheme="majorEastAsia"/>
          <w:sz w:val="24"/>
          <w:szCs w:val="24"/>
          <w:shd w:val="clear" w:color="auto" w:fill="FFFFFF"/>
        </w:rPr>
      </w:pPr>
      <w:r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ab/>
      </w:r>
      <w:r w:rsidR="00F2507D"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>Mezőtúr</w:t>
      </w:r>
      <w:r w:rsidR="003F6494"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>,</w:t>
      </w:r>
      <w:r w:rsidR="00F2507D"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 xml:space="preserve"> </w:t>
      </w:r>
      <w:proofErr w:type="spellStart"/>
      <w:r w:rsidR="0090086C"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>NaN</w:t>
      </w:r>
      <w:proofErr w:type="spellEnd"/>
      <w:r w:rsidR="0090086C"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 xml:space="preserve">-art </w:t>
      </w:r>
      <w:r w:rsidR="0084387A"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>Képzőművészeti Mesterkurzus</w:t>
      </w:r>
      <w:r w:rsidR="000C17DD"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 xml:space="preserve"> </w:t>
      </w:r>
    </w:p>
    <w:p w14:paraId="64A04EDD" w14:textId="1419103D" w:rsidR="002E32EF" w:rsidRPr="009642AC" w:rsidRDefault="000C17DD" w:rsidP="003F7781">
      <w:pPr>
        <w:tabs>
          <w:tab w:val="left" w:pos="1418"/>
        </w:tabs>
        <w:jc w:val="both"/>
        <w:rPr>
          <w:rStyle w:val="apple-style-span"/>
          <w:rFonts w:eastAsiaTheme="majorEastAsia"/>
          <w:sz w:val="24"/>
          <w:szCs w:val="24"/>
          <w:shd w:val="clear" w:color="auto" w:fill="FFFFFF"/>
        </w:rPr>
      </w:pPr>
      <w:r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>2020</w:t>
      </w:r>
      <w:r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ab/>
      </w:r>
      <w:proofErr w:type="spellStart"/>
      <w:r w:rsidR="00311485"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>Garana</w:t>
      </w:r>
      <w:proofErr w:type="spellEnd"/>
      <w:r w:rsidR="00302735"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 xml:space="preserve"> (Rom</w:t>
      </w:r>
      <w:r w:rsidR="0084387A"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>á</w:t>
      </w:r>
      <w:r w:rsidR="00302735"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>nia)</w:t>
      </w:r>
      <w:r w:rsidR="00311485"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 xml:space="preserve">, </w:t>
      </w:r>
      <w:r w:rsidR="003F6494" w:rsidRPr="009642AC">
        <w:rPr>
          <w:rStyle w:val="apple-style-span"/>
          <w:rFonts w:eastAsiaTheme="majorEastAsia"/>
          <w:sz w:val="24"/>
          <w:szCs w:val="24"/>
          <w:shd w:val="clear" w:color="auto" w:fill="FFFFFF"/>
        </w:rPr>
        <w:t>Nemzetközi Kortárs Művészeti Szimpózium</w:t>
      </w:r>
    </w:p>
    <w:p w14:paraId="1D522A5C" w14:textId="77777777" w:rsidR="0050586A" w:rsidRDefault="0050586A" w:rsidP="00C7379D">
      <w:pPr>
        <w:jc w:val="both"/>
        <w:rPr>
          <w:sz w:val="24"/>
          <w:szCs w:val="24"/>
        </w:rPr>
      </w:pPr>
    </w:p>
    <w:p w14:paraId="0AD25494" w14:textId="62ACE175" w:rsidR="00C7379D" w:rsidRPr="009642AC" w:rsidRDefault="00C7379D" w:rsidP="00C7379D">
      <w:pPr>
        <w:jc w:val="both"/>
        <w:rPr>
          <w:sz w:val="24"/>
          <w:szCs w:val="24"/>
        </w:rPr>
      </w:pPr>
      <w:r w:rsidRPr="009642AC">
        <w:rPr>
          <w:sz w:val="24"/>
          <w:szCs w:val="24"/>
        </w:rPr>
        <w:t xml:space="preserve">EGYÉNI KIÁLLÍTÁSOK </w:t>
      </w:r>
    </w:p>
    <w:p w14:paraId="17A04994" w14:textId="77777777" w:rsidR="00C7379D" w:rsidRPr="009642AC" w:rsidRDefault="00C7379D" w:rsidP="00C7379D">
      <w:pPr>
        <w:jc w:val="both"/>
        <w:rPr>
          <w:sz w:val="24"/>
          <w:szCs w:val="24"/>
        </w:rPr>
      </w:pPr>
    </w:p>
    <w:p w14:paraId="16F474FF" w14:textId="6120C3A9" w:rsidR="00DA19D0" w:rsidRPr="009642AC" w:rsidRDefault="00DA19D0" w:rsidP="00DA19D0">
      <w:pPr>
        <w:ind w:left="1410" w:hanging="1410"/>
        <w:jc w:val="both"/>
        <w:rPr>
          <w:sz w:val="24"/>
          <w:szCs w:val="24"/>
        </w:rPr>
      </w:pPr>
      <w:r w:rsidRPr="009642AC">
        <w:rPr>
          <w:sz w:val="24"/>
          <w:szCs w:val="24"/>
        </w:rPr>
        <w:t>2024</w:t>
      </w:r>
      <w:r w:rsidRPr="009642AC">
        <w:rPr>
          <w:sz w:val="24"/>
          <w:szCs w:val="24"/>
        </w:rPr>
        <w:tab/>
      </w:r>
      <w:r w:rsidRPr="009642AC">
        <w:rPr>
          <w:sz w:val="24"/>
          <w:szCs w:val="24"/>
        </w:rPr>
        <w:tab/>
        <w:t>Badacsony, Egry József Múzeum, „Ábrándok”, BOLDI szobrászművésszel közösen</w:t>
      </w:r>
    </w:p>
    <w:p w14:paraId="31307C0B" w14:textId="0EA6255F" w:rsidR="007B39C1" w:rsidRPr="009642AC" w:rsidRDefault="007B39C1" w:rsidP="00C7379D">
      <w:pPr>
        <w:jc w:val="both"/>
        <w:rPr>
          <w:sz w:val="24"/>
          <w:szCs w:val="24"/>
        </w:rPr>
      </w:pPr>
      <w:r w:rsidRPr="009642AC">
        <w:rPr>
          <w:sz w:val="24"/>
          <w:szCs w:val="24"/>
        </w:rPr>
        <w:t>2023</w:t>
      </w:r>
      <w:r w:rsidRPr="009642AC">
        <w:rPr>
          <w:sz w:val="24"/>
          <w:szCs w:val="24"/>
        </w:rPr>
        <w:tab/>
      </w:r>
      <w:r w:rsidR="00C7379D" w:rsidRPr="009642AC">
        <w:rPr>
          <w:sz w:val="24"/>
          <w:szCs w:val="24"/>
        </w:rPr>
        <w:tab/>
      </w:r>
      <w:r w:rsidRPr="009642AC">
        <w:rPr>
          <w:sz w:val="24"/>
          <w:szCs w:val="24"/>
        </w:rPr>
        <w:t>Budapest, MOMKULT – Reich Károly Galéria, “</w:t>
      </w:r>
      <w:r w:rsidR="00C7379D" w:rsidRPr="009642AC">
        <w:rPr>
          <w:sz w:val="24"/>
          <w:szCs w:val="24"/>
        </w:rPr>
        <w:t>Itáliai emlékek</w:t>
      </w:r>
      <w:r w:rsidR="004223A3" w:rsidRPr="009642AC">
        <w:rPr>
          <w:sz w:val="24"/>
          <w:szCs w:val="24"/>
        </w:rPr>
        <w:t>”</w:t>
      </w:r>
    </w:p>
    <w:p w14:paraId="6C6629A9" w14:textId="28A6DB39" w:rsidR="007B39C1" w:rsidRPr="009642AC" w:rsidRDefault="007B39C1" w:rsidP="007B39C1">
      <w:pPr>
        <w:ind w:left="1410"/>
        <w:rPr>
          <w:sz w:val="24"/>
          <w:szCs w:val="24"/>
        </w:rPr>
      </w:pPr>
      <w:r w:rsidRPr="009642AC">
        <w:rPr>
          <w:sz w:val="24"/>
          <w:szCs w:val="24"/>
        </w:rPr>
        <w:t xml:space="preserve">Budapest, MOMKULT – </w:t>
      </w:r>
      <w:proofErr w:type="spellStart"/>
      <w:r w:rsidRPr="009642AC">
        <w:rPr>
          <w:sz w:val="24"/>
          <w:szCs w:val="24"/>
        </w:rPr>
        <w:t>Üveg.ház</w:t>
      </w:r>
      <w:proofErr w:type="spellEnd"/>
    </w:p>
    <w:p w14:paraId="744E862E" w14:textId="77777777" w:rsidR="007B39C1" w:rsidRPr="009642AC" w:rsidRDefault="007B39C1" w:rsidP="00F2507D">
      <w:pPr>
        <w:jc w:val="both"/>
        <w:rPr>
          <w:sz w:val="24"/>
          <w:szCs w:val="24"/>
        </w:rPr>
      </w:pPr>
    </w:p>
    <w:p w14:paraId="3F8C5E59" w14:textId="42E6F4AC" w:rsidR="00F2507D" w:rsidRPr="009642AC" w:rsidRDefault="00C7379D" w:rsidP="00F2507D">
      <w:pPr>
        <w:jc w:val="both"/>
        <w:rPr>
          <w:sz w:val="24"/>
          <w:szCs w:val="24"/>
        </w:rPr>
      </w:pPr>
      <w:r w:rsidRPr="009642AC">
        <w:rPr>
          <w:sz w:val="24"/>
          <w:szCs w:val="24"/>
        </w:rPr>
        <w:t>CSOPORTOS KIÁLLÍTÁSOK</w:t>
      </w:r>
    </w:p>
    <w:p w14:paraId="39F61598" w14:textId="77777777" w:rsidR="008C0FA7" w:rsidRPr="009642AC" w:rsidRDefault="008C0FA7" w:rsidP="008C0FA7">
      <w:pPr>
        <w:rPr>
          <w:sz w:val="24"/>
          <w:szCs w:val="24"/>
        </w:rPr>
      </w:pPr>
    </w:p>
    <w:p w14:paraId="798BCF0F" w14:textId="61CD36BA" w:rsidR="00344B4E" w:rsidRDefault="00344B4E" w:rsidP="000A62CC">
      <w:pPr>
        <w:pStyle w:val="Nincstrkz"/>
        <w:ind w:left="1410" w:hanging="1410"/>
        <w:rPr>
          <w:rFonts w:ascii="Times New Roman" w:hAnsi="Times New Roman" w:cs="Times New Roman"/>
          <w:sz w:val="24"/>
          <w:szCs w:val="24"/>
        </w:rPr>
      </w:pPr>
      <w:bookmarkStart w:id="1" w:name="_Hlk193561337"/>
      <w:r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ab/>
      </w:r>
      <w:r w:rsidRPr="009642AC">
        <w:rPr>
          <w:rFonts w:ascii="Times New Roman" w:hAnsi="Times New Roman" w:cs="Times New Roman"/>
          <w:sz w:val="24"/>
          <w:szCs w:val="24"/>
        </w:rPr>
        <w:t>Budapest, Bálna Budapest,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42AC">
        <w:rPr>
          <w:rFonts w:ascii="Times New Roman" w:hAnsi="Times New Roman" w:cs="Times New Roman"/>
          <w:sz w:val="24"/>
          <w:szCs w:val="24"/>
        </w:rPr>
        <w:t xml:space="preserve">Art &amp; </w:t>
      </w:r>
      <w:proofErr w:type="spellStart"/>
      <w:r w:rsidRPr="009642AC">
        <w:rPr>
          <w:rFonts w:ascii="Times New Roman" w:hAnsi="Times New Roman" w:cs="Times New Roman"/>
          <w:sz w:val="24"/>
          <w:szCs w:val="24"/>
        </w:rPr>
        <w:t>Antique</w:t>
      </w:r>
      <w:proofErr w:type="spellEnd"/>
      <w:r w:rsidRPr="009642AC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 xml:space="preserve">5, </w:t>
      </w:r>
      <w:r>
        <w:rPr>
          <w:rFonts w:ascii="Times New Roman" w:hAnsi="Times New Roman" w:cs="Times New Roman"/>
          <w:sz w:val="24"/>
          <w:szCs w:val="24"/>
        </w:rPr>
        <w:t>Orgona 22 Galéria</w:t>
      </w:r>
      <w:bookmarkEnd w:id="1"/>
    </w:p>
    <w:p w14:paraId="235632A4" w14:textId="629E9A21" w:rsidR="00396776" w:rsidRDefault="00840086" w:rsidP="000A62CC">
      <w:pPr>
        <w:pStyle w:val="Nincstrkz"/>
        <w:ind w:left="1410" w:hanging="1410"/>
        <w:rPr>
          <w:rFonts w:ascii="Times New Roman" w:hAnsi="Times New Roman" w:cs="Times New Roman"/>
          <w:sz w:val="24"/>
          <w:szCs w:val="24"/>
        </w:rPr>
      </w:pPr>
      <w:r w:rsidRPr="009642AC">
        <w:rPr>
          <w:rFonts w:ascii="Times New Roman" w:hAnsi="Times New Roman" w:cs="Times New Roman"/>
          <w:sz w:val="24"/>
          <w:szCs w:val="24"/>
        </w:rPr>
        <w:t>2024</w:t>
      </w:r>
      <w:r w:rsidRPr="009642AC">
        <w:rPr>
          <w:rFonts w:ascii="Times New Roman" w:hAnsi="Times New Roman" w:cs="Times New Roman"/>
          <w:sz w:val="24"/>
          <w:szCs w:val="24"/>
        </w:rPr>
        <w:tab/>
      </w:r>
      <w:r w:rsidR="00396776">
        <w:rPr>
          <w:rFonts w:ascii="Times New Roman" w:hAnsi="Times New Roman" w:cs="Times New Roman"/>
          <w:sz w:val="24"/>
          <w:szCs w:val="24"/>
        </w:rPr>
        <w:t xml:space="preserve">Párizs, </w:t>
      </w:r>
      <w:proofErr w:type="spellStart"/>
      <w:r w:rsidR="00396776">
        <w:rPr>
          <w:rFonts w:ascii="Times New Roman" w:hAnsi="Times New Roman" w:cs="Times New Roman"/>
          <w:sz w:val="24"/>
          <w:szCs w:val="24"/>
        </w:rPr>
        <w:t>Champs</w:t>
      </w:r>
      <w:proofErr w:type="spellEnd"/>
      <w:r w:rsidR="00396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776">
        <w:rPr>
          <w:rFonts w:ascii="Times New Roman" w:hAnsi="Times New Roman" w:cs="Times New Roman"/>
          <w:sz w:val="24"/>
          <w:szCs w:val="24"/>
        </w:rPr>
        <w:t>Élysées</w:t>
      </w:r>
      <w:proofErr w:type="spellEnd"/>
      <w:r w:rsidR="00396776">
        <w:rPr>
          <w:rFonts w:ascii="Times New Roman" w:hAnsi="Times New Roman" w:cs="Times New Roman"/>
          <w:sz w:val="24"/>
          <w:szCs w:val="24"/>
        </w:rPr>
        <w:t xml:space="preserve">, </w:t>
      </w:r>
      <w:r w:rsidR="00396776" w:rsidRPr="009642AC">
        <w:rPr>
          <w:rFonts w:ascii="Times New Roman" w:hAnsi="Times New Roman" w:cs="Times New Roman"/>
          <w:sz w:val="24"/>
          <w:szCs w:val="24"/>
          <w:lang w:val="fr-FR"/>
        </w:rPr>
        <w:t>Salon d’Automne 2024</w:t>
      </w:r>
    </w:p>
    <w:p w14:paraId="455984A2" w14:textId="6D850679" w:rsidR="000A62CC" w:rsidRDefault="000A62CC" w:rsidP="00396776">
      <w:pPr>
        <w:pStyle w:val="Nincstrkz"/>
        <w:ind w:left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Hódmezővásárhely, </w:t>
      </w:r>
      <w:r w:rsidR="0038139C">
        <w:rPr>
          <w:rFonts w:ascii="Times New Roman" w:hAnsi="Times New Roman" w:cs="Times New Roman"/>
          <w:sz w:val="24"/>
          <w:szCs w:val="24"/>
        </w:rPr>
        <w:t>70. Vásárhelyi Őszi Tárlat</w:t>
      </w:r>
      <w:r w:rsidR="0059136C">
        <w:rPr>
          <w:rFonts w:ascii="Times New Roman" w:hAnsi="Times New Roman" w:cs="Times New Roman"/>
          <w:sz w:val="24"/>
          <w:szCs w:val="24"/>
        </w:rPr>
        <w:t>, Alföldi Galéria</w:t>
      </w:r>
    </w:p>
    <w:p w14:paraId="6559E707" w14:textId="3BEC0606" w:rsidR="000A62CC" w:rsidRDefault="000A62CC" w:rsidP="000A62CC">
      <w:pPr>
        <w:pStyle w:val="Nincstrkz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42AC">
        <w:rPr>
          <w:rFonts w:ascii="Times New Roman" w:hAnsi="Times New Roman" w:cs="Times New Roman"/>
          <w:sz w:val="24"/>
          <w:szCs w:val="24"/>
        </w:rPr>
        <w:t>Budapest, Bálna Budapest,</w:t>
      </w:r>
      <w:r>
        <w:rPr>
          <w:rFonts w:ascii="Times New Roman" w:hAnsi="Times New Roman" w:cs="Times New Roman"/>
          <w:sz w:val="24"/>
          <w:szCs w:val="24"/>
        </w:rPr>
        <w:t xml:space="preserve"> Budapest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Contemporary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2024, Orgona 22 Galéria</w:t>
      </w:r>
    </w:p>
    <w:p w14:paraId="0948B58F" w14:textId="0EC2BA35" w:rsidR="00DA19D0" w:rsidRPr="009642AC" w:rsidRDefault="00DA19D0" w:rsidP="00D763A5">
      <w:pPr>
        <w:pStyle w:val="Nincstrkz"/>
        <w:ind w:left="1410" w:hanging="1410"/>
        <w:rPr>
          <w:rFonts w:ascii="Times New Roman" w:hAnsi="Times New Roman" w:cs="Times New Roman"/>
          <w:sz w:val="24"/>
          <w:szCs w:val="24"/>
        </w:rPr>
      </w:pPr>
      <w:r w:rsidRPr="009642AC">
        <w:rPr>
          <w:rFonts w:ascii="Times New Roman" w:hAnsi="Times New Roman" w:cs="Times New Roman"/>
          <w:sz w:val="24"/>
          <w:szCs w:val="24"/>
        </w:rPr>
        <w:tab/>
        <w:t>Badacsony, Egry József Múzeum, II. Badacsonyörsi Művésztelep Kiállítása</w:t>
      </w:r>
    </w:p>
    <w:p w14:paraId="07AEA7A1" w14:textId="59AB58F1" w:rsidR="009642AC" w:rsidRPr="00032346" w:rsidRDefault="009642AC" w:rsidP="00DA19D0">
      <w:pPr>
        <w:pStyle w:val="Nincstrkz"/>
        <w:ind w:left="1410"/>
        <w:rPr>
          <w:rFonts w:ascii="Times New Roman" w:hAnsi="Times New Roman" w:cs="Times New Roman"/>
          <w:sz w:val="24"/>
          <w:szCs w:val="24"/>
        </w:rPr>
      </w:pPr>
      <w:r w:rsidRPr="009642AC">
        <w:rPr>
          <w:rFonts w:ascii="Times New Roman" w:hAnsi="Times New Roman" w:cs="Times New Roman"/>
          <w:sz w:val="24"/>
          <w:szCs w:val="24"/>
        </w:rPr>
        <w:t xml:space="preserve">Budapest, Bálna Budapest, Art &amp; </w:t>
      </w:r>
      <w:proofErr w:type="spellStart"/>
      <w:r w:rsidRPr="009642AC">
        <w:rPr>
          <w:rFonts w:ascii="Times New Roman" w:hAnsi="Times New Roman" w:cs="Times New Roman"/>
          <w:sz w:val="24"/>
          <w:szCs w:val="24"/>
        </w:rPr>
        <w:t>Antique</w:t>
      </w:r>
      <w:proofErr w:type="spellEnd"/>
      <w:r w:rsidRPr="009642AC">
        <w:rPr>
          <w:rFonts w:ascii="Times New Roman" w:hAnsi="Times New Roman" w:cs="Times New Roman"/>
          <w:sz w:val="24"/>
          <w:szCs w:val="24"/>
        </w:rPr>
        <w:t xml:space="preserve"> 2024</w:t>
      </w:r>
      <w:r>
        <w:rPr>
          <w:rFonts w:ascii="Times New Roman" w:hAnsi="Times New Roman" w:cs="Times New Roman"/>
          <w:sz w:val="24"/>
          <w:szCs w:val="24"/>
        </w:rPr>
        <w:t>, Monád Galéria</w:t>
      </w:r>
    </w:p>
    <w:p w14:paraId="583C0D47" w14:textId="284EA56B" w:rsidR="00840086" w:rsidRPr="009642AC" w:rsidRDefault="00840086" w:rsidP="00DA19D0">
      <w:pPr>
        <w:pStyle w:val="Nincstrkz"/>
        <w:ind w:left="1410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9642AC">
        <w:rPr>
          <w:rFonts w:ascii="Times New Roman" w:hAnsi="Times New Roman" w:cs="Times New Roman"/>
          <w:sz w:val="24"/>
          <w:szCs w:val="24"/>
          <w:lang w:val="fr-FR"/>
        </w:rPr>
        <w:t>P</w:t>
      </w:r>
      <w:r w:rsidR="007E5478">
        <w:rPr>
          <w:rFonts w:ascii="Times New Roman" w:hAnsi="Times New Roman" w:cs="Times New Roman"/>
          <w:sz w:val="24"/>
          <w:szCs w:val="24"/>
          <w:lang w:val="fr-FR"/>
        </w:rPr>
        <w:t>á</w:t>
      </w:r>
      <w:r w:rsidRPr="009642AC">
        <w:rPr>
          <w:rFonts w:ascii="Times New Roman" w:hAnsi="Times New Roman" w:cs="Times New Roman"/>
          <w:sz w:val="24"/>
          <w:szCs w:val="24"/>
          <w:lang w:val="fr-FR"/>
        </w:rPr>
        <w:t>ri</w:t>
      </w:r>
      <w:r w:rsidR="007E5478">
        <w:rPr>
          <w:rFonts w:ascii="Times New Roman" w:hAnsi="Times New Roman" w:cs="Times New Roman"/>
          <w:sz w:val="24"/>
          <w:szCs w:val="24"/>
          <w:lang w:val="fr-FR"/>
        </w:rPr>
        <w:t>z</w:t>
      </w:r>
      <w:r w:rsidRPr="009642AC">
        <w:rPr>
          <w:rFonts w:ascii="Times New Roman" w:hAnsi="Times New Roman" w:cs="Times New Roman"/>
          <w:sz w:val="24"/>
          <w:szCs w:val="24"/>
          <w:lang w:val="fr-FR"/>
        </w:rPr>
        <w:t>s</w:t>
      </w:r>
      <w:proofErr w:type="spellEnd"/>
      <w:r w:rsidRPr="009642AC">
        <w:rPr>
          <w:rFonts w:ascii="Times New Roman" w:hAnsi="Times New Roman" w:cs="Times New Roman"/>
          <w:sz w:val="24"/>
          <w:szCs w:val="24"/>
          <w:lang w:val="fr-FR"/>
        </w:rPr>
        <w:t>, Grande Halle de la Villette, Salon d’Automne 2023/24</w:t>
      </w:r>
    </w:p>
    <w:p w14:paraId="07B8C587" w14:textId="03E4F817" w:rsidR="00D670AC" w:rsidRPr="009642AC" w:rsidRDefault="008C0FA7" w:rsidP="001A2EAE">
      <w:pPr>
        <w:pStyle w:val="Nincstrkz"/>
        <w:ind w:left="1410" w:hanging="1410"/>
        <w:rPr>
          <w:rFonts w:ascii="Times New Roman" w:hAnsi="Times New Roman" w:cs="Times New Roman"/>
          <w:sz w:val="24"/>
          <w:szCs w:val="24"/>
        </w:rPr>
      </w:pPr>
      <w:r w:rsidRPr="009642AC">
        <w:rPr>
          <w:rFonts w:ascii="Times New Roman" w:hAnsi="Times New Roman" w:cs="Times New Roman"/>
          <w:sz w:val="24"/>
          <w:szCs w:val="24"/>
          <w:lang w:val="fr-FR"/>
        </w:rPr>
        <w:t>2023</w:t>
      </w:r>
      <w:r w:rsidRPr="009642AC">
        <w:rPr>
          <w:rFonts w:ascii="Times New Roman" w:hAnsi="Times New Roman" w:cs="Times New Roman"/>
          <w:sz w:val="24"/>
          <w:szCs w:val="24"/>
          <w:lang w:val="fr-FR"/>
        </w:rPr>
        <w:tab/>
      </w:r>
      <w:r w:rsidR="00D670AC" w:rsidRPr="009642AC">
        <w:rPr>
          <w:rFonts w:ascii="Times New Roman" w:hAnsi="Times New Roman" w:cs="Times New Roman"/>
          <w:sz w:val="24"/>
          <w:szCs w:val="24"/>
        </w:rPr>
        <w:t>Budapest, MKE-PROFIL Galéria, “</w:t>
      </w:r>
      <w:r w:rsidR="005A2E7E" w:rsidRPr="009642AC">
        <w:rPr>
          <w:rFonts w:ascii="Times New Roman" w:hAnsi="Times New Roman" w:cs="Times New Roman"/>
          <w:sz w:val="24"/>
          <w:szCs w:val="24"/>
        </w:rPr>
        <w:t>Határidő előtt</w:t>
      </w:r>
      <w:r w:rsidR="00D670AC" w:rsidRPr="009642AC">
        <w:rPr>
          <w:rFonts w:ascii="Times New Roman" w:hAnsi="Times New Roman" w:cs="Times New Roman"/>
          <w:sz w:val="24"/>
          <w:szCs w:val="24"/>
        </w:rPr>
        <w:t>”</w:t>
      </w:r>
      <w:r w:rsidR="00E34AE4" w:rsidRPr="009642AC">
        <w:rPr>
          <w:rFonts w:ascii="Times New Roman" w:hAnsi="Times New Roman" w:cs="Times New Roman"/>
          <w:sz w:val="24"/>
          <w:szCs w:val="24"/>
        </w:rPr>
        <w:t>,</w:t>
      </w:r>
      <w:r w:rsidR="00D670AC" w:rsidRPr="009642A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34AE4" w:rsidRPr="009642AC">
        <w:rPr>
          <w:rFonts w:ascii="Times New Roman" w:hAnsi="Times New Roman" w:cs="Times New Roman"/>
          <w:sz w:val="24"/>
          <w:szCs w:val="24"/>
        </w:rPr>
        <w:t>Szurcsik</w:t>
      </w:r>
      <w:proofErr w:type="spellEnd"/>
      <w:r w:rsidR="00E34AE4" w:rsidRPr="009642AC">
        <w:rPr>
          <w:rFonts w:ascii="Times New Roman" w:hAnsi="Times New Roman" w:cs="Times New Roman"/>
          <w:sz w:val="24"/>
          <w:szCs w:val="24"/>
        </w:rPr>
        <w:t xml:space="preserve"> J. – Dobó B. osztály-kiállítás</w:t>
      </w:r>
    </w:p>
    <w:p w14:paraId="0EBF275C" w14:textId="1B8D1BEE" w:rsidR="007B39C1" w:rsidRPr="009642AC" w:rsidRDefault="00D763A5" w:rsidP="003C09C4">
      <w:pPr>
        <w:pStyle w:val="Nincstrkz"/>
        <w:ind w:left="1410"/>
        <w:rPr>
          <w:rFonts w:ascii="Times New Roman" w:eastAsiaTheme="majorEastAsia" w:hAnsi="Times New Roman" w:cs="Times New Roman"/>
          <w:color w:val="404040"/>
          <w:sz w:val="24"/>
          <w:szCs w:val="24"/>
          <w:shd w:val="clear" w:color="auto" w:fill="FFFFFF"/>
        </w:rPr>
      </w:pPr>
      <w:r w:rsidRPr="009642AC">
        <w:rPr>
          <w:rStyle w:val="apple-style-span"/>
          <w:rFonts w:ascii="Times New Roman" w:eastAsiaTheme="majorEastAsia" w:hAnsi="Times New Roman" w:cs="Times New Roman"/>
          <w:sz w:val="24"/>
          <w:szCs w:val="24"/>
          <w:shd w:val="clear" w:color="auto" w:fill="FFFFFF"/>
        </w:rPr>
        <w:t>Salföld, Káli Fecske Galéria, “</w:t>
      </w:r>
      <w:r w:rsidR="003C09C4" w:rsidRPr="009642AC">
        <w:rPr>
          <w:rStyle w:val="apple-style-span"/>
          <w:rFonts w:ascii="Times New Roman" w:eastAsiaTheme="majorEastAsia" w:hAnsi="Times New Roman" w:cs="Times New Roman"/>
          <w:sz w:val="24"/>
          <w:szCs w:val="24"/>
          <w:shd w:val="clear" w:color="auto" w:fill="FFFFFF"/>
        </w:rPr>
        <w:t>Belső Távlatok</w:t>
      </w:r>
      <w:r w:rsidRPr="009642AC">
        <w:rPr>
          <w:rStyle w:val="apple-style-span"/>
          <w:rFonts w:ascii="Times New Roman" w:eastAsiaTheme="majorEastAsia" w:hAnsi="Times New Roman" w:cs="Times New Roman"/>
          <w:sz w:val="24"/>
          <w:szCs w:val="24"/>
          <w:shd w:val="clear" w:color="auto" w:fill="FFFFFF"/>
        </w:rPr>
        <w:t xml:space="preserve">” </w:t>
      </w:r>
      <w:r w:rsidR="003C09C4" w:rsidRPr="009642AC">
        <w:rPr>
          <w:rFonts w:ascii="Times New Roman" w:hAnsi="Times New Roman" w:cs="Times New Roman"/>
          <w:sz w:val="24"/>
          <w:szCs w:val="24"/>
        </w:rPr>
        <w:t>A badacsonyi alkotóművészeti tábor résztvevőinek kiállítása</w:t>
      </w:r>
    </w:p>
    <w:p w14:paraId="4E72E132" w14:textId="0261E333" w:rsidR="00032346" w:rsidRDefault="00032346" w:rsidP="00D763A5">
      <w:pPr>
        <w:ind w:left="1410"/>
        <w:rPr>
          <w:sz w:val="24"/>
          <w:szCs w:val="24"/>
        </w:rPr>
      </w:pPr>
      <w:bookmarkStart w:id="2" w:name="_Hlk175952895"/>
      <w:r>
        <w:rPr>
          <w:sz w:val="24"/>
          <w:szCs w:val="24"/>
        </w:rPr>
        <w:t>Göd, József Attila Művelődési Ház</w:t>
      </w:r>
    </w:p>
    <w:bookmarkEnd w:id="2"/>
    <w:p w14:paraId="4595B2DD" w14:textId="2E99698C" w:rsidR="00BC2431" w:rsidRPr="009642AC" w:rsidRDefault="00BC2431" w:rsidP="00D763A5">
      <w:pPr>
        <w:ind w:left="1410"/>
        <w:rPr>
          <w:sz w:val="24"/>
          <w:szCs w:val="24"/>
        </w:rPr>
      </w:pPr>
      <w:r w:rsidRPr="009642AC">
        <w:rPr>
          <w:sz w:val="24"/>
          <w:szCs w:val="24"/>
        </w:rPr>
        <w:t xml:space="preserve">Budapest, Bálna, Budapest </w:t>
      </w:r>
      <w:proofErr w:type="spellStart"/>
      <w:r w:rsidRPr="009642AC">
        <w:rPr>
          <w:sz w:val="24"/>
          <w:szCs w:val="24"/>
        </w:rPr>
        <w:t>Contemporary</w:t>
      </w:r>
      <w:proofErr w:type="spellEnd"/>
      <w:r w:rsidRPr="009642AC">
        <w:rPr>
          <w:sz w:val="24"/>
          <w:szCs w:val="24"/>
        </w:rPr>
        <w:t xml:space="preserve"> 2023</w:t>
      </w:r>
    </w:p>
    <w:p w14:paraId="61452C69" w14:textId="41FDEDB9" w:rsidR="009A469E" w:rsidRPr="009642AC" w:rsidRDefault="009A469E" w:rsidP="00D763A5">
      <w:pPr>
        <w:ind w:left="1410"/>
        <w:rPr>
          <w:sz w:val="24"/>
          <w:szCs w:val="24"/>
        </w:rPr>
      </w:pPr>
      <w:r w:rsidRPr="009642AC">
        <w:rPr>
          <w:sz w:val="24"/>
          <w:szCs w:val="24"/>
        </w:rPr>
        <w:t xml:space="preserve">Budapest, Deák 17 Galéria, </w:t>
      </w:r>
      <w:r w:rsidR="003C09C4" w:rsidRPr="009642AC">
        <w:rPr>
          <w:sz w:val="24"/>
          <w:szCs w:val="24"/>
        </w:rPr>
        <w:t xml:space="preserve">„A </w:t>
      </w:r>
      <w:r w:rsidR="003F6494" w:rsidRPr="009642AC">
        <w:rPr>
          <w:sz w:val="24"/>
          <w:szCs w:val="24"/>
        </w:rPr>
        <w:t xml:space="preserve">NAN-ART Értékőrző Képzőművészeti Műhely </w:t>
      </w:r>
      <w:r w:rsidRPr="009642AC">
        <w:rPr>
          <w:sz w:val="24"/>
          <w:szCs w:val="24"/>
        </w:rPr>
        <w:t xml:space="preserve">13 </w:t>
      </w:r>
      <w:r w:rsidR="003F6494" w:rsidRPr="009642AC">
        <w:rPr>
          <w:sz w:val="24"/>
          <w:szCs w:val="24"/>
        </w:rPr>
        <w:t>éve</w:t>
      </w:r>
      <w:r w:rsidR="003C09C4" w:rsidRPr="009642AC">
        <w:rPr>
          <w:sz w:val="24"/>
          <w:szCs w:val="24"/>
        </w:rPr>
        <w:t>”</w:t>
      </w:r>
    </w:p>
    <w:p w14:paraId="18878EB0" w14:textId="34965690" w:rsidR="008C0FA7" w:rsidRPr="009642AC" w:rsidRDefault="008C0FA7" w:rsidP="00D763A5">
      <w:pPr>
        <w:ind w:left="1410"/>
        <w:rPr>
          <w:sz w:val="24"/>
          <w:szCs w:val="24"/>
          <w:lang w:val="fr-FR"/>
        </w:rPr>
      </w:pPr>
      <w:r w:rsidRPr="009642AC">
        <w:rPr>
          <w:sz w:val="24"/>
          <w:szCs w:val="24"/>
          <w:lang w:val="fr-FR"/>
        </w:rPr>
        <w:t xml:space="preserve">Budapest, </w:t>
      </w:r>
      <w:proofErr w:type="spellStart"/>
      <w:r w:rsidRPr="009642AC">
        <w:rPr>
          <w:sz w:val="24"/>
          <w:szCs w:val="24"/>
          <w:lang w:val="fr-FR"/>
        </w:rPr>
        <w:t>Bálna</w:t>
      </w:r>
      <w:proofErr w:type="spellEnd"/>
      <w:r w:rsidRPr="009642AC">
        <w:rPr>
          <w:sz w:val="24"/>
          <w:szCs w:val="24"/>
          <w:lang w:val="fr-FR"/>
        </w:rPr>
        <w:t xml:space="preserve">, </w:t>
      </w:r>
      <w:bookmarkStart w:id="3" w:name="_Hlk158283961"/>
      <w:r w:rsidR="00BC2431" w:rsidRPr="009642AC">
        <w:rPr>
          <w:sz w:val="24"/>
          <w:szCs w:val="24"/>
          <w:lang w:val="fr-FR"/>
        </w:rPr>
        <w:t>Art @ Antique 2023</w:t>
      </w:r>
      <w:bookmarkEnd w:id="3"/>
    </w:p>
    <w:p w14:paraId="4A73071C" w14:textId="03BDC459" w:rsidR="00D66619" w:rsidRPr="009642AC" w:rsidRDefault="0044593C" w:rsidP="00302735">
      <w:pPr>
        <w:ind w:left="1410" w:hanging="1410"/>
        <w:rPr>
          <w:sz w:val="24"/>
          <w:szCs w:val="24"/>
          <w:lang w:val="fr-FR"/>
        </w:rPr>
      </w:pPr>
      <w:r w:rsidRPr="009642AC">
        <w:rPr>
          <w:sz w:val="24"/>
          <w:szCs w:val="24"/>
          <w:lang w:val="fr-FR"/>
        </w:rPr>
        <w:t>2022</w:t>
      </w:r>
      <w:r w:rsidR="00F61CDC" w:rsidRPr="009642AC">
        <w:rPr>
          <w:sz w:val="24"/>
          <w:szCs w:val="24"/>
          <w:lang w:val="fr-FR"/>
        </w:rPr>
        <w:tab/>
        <w:t>Paris, Grande Halle de la Villette, Salon d’Automne</w:t>
      </w:r>
      <w:r w:rsidR="003F6494" w:rsidRPr="009642AC">
        <w:rPr>
          <w:sz w:val="24"/>
          <w:szCs w:val="24"/>
          <w:lang w:val="fr-FR"/>
        </w:rPr>
        <w:t xml:space="preserve"> 2022</w:t>
      </w:r>
    </w:p>
    <w:p w14:paraId="1686179C" w14:textId="69B55EBF" w:rsidR="00302735" w:rsidRPr="009642AC" w:rsidRDefault="00302735" w:rsidP="00302735">
      <w:pPr>
        <w:ind w:left="1410" w:hanging="1410"/>
        <w:rPr>
          <w:sz w:val="24"/>
          <w:szCs w:val="24"/>
        </w:rPr>
      </w:pPr>
      <w:r w:rsidRPr="009642AC">
        <w:rPr>
          <w:sz w:val="24"/>
          <w:szCs w:val="24"/>
          <w:lang w:val="fr-FR"/>
        </w:rPr>
        <w:tab/>
      </w:r>
      <w:r w:rsidRPr="009642AC">
        <w:rPr>
          <w:sz w:val="24"/>
          <w:szCs w:val="24"/>
        </w:rPr>
        <w:t>Fertőd</w:t>
      </w:r>
      <w:r w:rsidRPr="009642AC">
        <w:rPr>
          <w:rStyle w:val="apple-style-span"/>
          <w:rFonts w:eastAsiaTheme="majorEastAsia"/>
          <w:color w:val="404040"/>
          <w:sz w:val="24"/>
          <w:szCs w:val="24"/>
          <w:shd w:val="clear" w:color="auto" w:fill="FFFFFF"/>
        </w:rPr>
        <w:t>, Esterh</w:t>
      </w:r>
      <w:r w:rsidR="003F6494" w:rsidRPr="009642AC">
        <w:rPr>
          <w:rStyle w:val="apple-style-span"/>
          <w:rFonts w:eastAsiaTheme="majorEastAsia"/>
          <w:color w:val="404040"/>
          <w:sz w:val="24"/>
          <w:szCs w:val="24"/>
          <w:shd w:val="clear" w:color="auto" w:fill="FFFFFF"/>
        </w:rPr>
        <w:t>á</w:t>
      </w:r>
      <w:r w:rsidR="005A2E7E" w:rsidRPr="009642AC">
        <w:rPr>
          <w:rStyle w:val="apple-style-span"/>
          <w:rFonts w:eastAsiaTheme="majorEastAsia"/>
          <w:color w:val="404040"/>
          <w:sz w:val="24"/>
          <w:szCs w:val="24"/>
          <w:shd w:val="clear" w:color="auto" w:fill="FFFFFF"/>
        </w:rPr>
        <w:t>z</w:t>
      </w:r>
      <w:r w:rsidRPr="009642AC">
        <w:rPr>
          <w:rStyle w:val="apple-style-span"/>
          <w:rFonts w:eastAsiaTheme="majorEastAsia"/>
          <w:color w:val="404040"/>
          <w:sz w:val="24"/>
          <w:szCs w:val="24"/>
          <w:shd w:val="clear" w:color="auto" w:fill="FFFFFF"/>
        </w:rPr>
        <w:t>y-</w:t>
      </w:r>
      <w:r w:rsidR="003F6494" w:rsidRPr="009642AC">
        <w:rPr>
          <w:rStyle w:val="apple-style-span"/>
          <w:rFonts w:eastAsiaTheme="majorEastAsia"/>
          <w:color w:val="404040"/>
          <w:sz w:val="24"/>
          <w:szCs w:val="24"/>
          <w:shd w:val="clear" w:color="auto" w:fill="FFFFFF"/>
        </w:rPr>
        <w:t>kastély</w:t>
      </w:r>
      <w:r w:rsidRPr="009642AC">
        <w:rPr>
          <w:rStyle w:val="apple-style-span"/>
          <w:rFonts w:eastAsiaTheme="majorEastAsia"/>
          <w:color w:val="404040"/>
          <w:sz w:val="24"/>
          <w:szCs w:val="24"/>
          <w:shd w:val="clear" w:color="auto" w:fill="FFFFFF"/>
        </w:rPr>
        <w:t>, “</w:t>
      </w:r>
      <w:r w:rsidR="005A2E7E" w:rsidRPr="009642AC">
        <w:rPr>
          <w:rStyle w:val="apple-style-span"/>
          <w:rFonts w:eastAsiaTheme="majorEastAsia"/>
          <w:color w:val="404040"/>
          <w:sz w:val="24"/>
          <w:szCs w:val="24"/>
          <w:shd w:val="clear" w:color="auto" w:fill="FFFFFF"/>
        </w:rPr>
        <w:t>Örökség</w:t>
      </w:r>
      <w:r w:rsidRPr="009642AC">
        <w:rPr>
          <w:rStyle w:val="apple-style-span"/>
          <w:rFonts w:eastAsiaTheme="majorEastAsia"/>
          <w:color w:val="404040"/>
          <w:sz w:val="24"/>
          <w:szCs w:val="24"/>
          <w:shd w:val="clear" w:color="auto" w:fill="FFFFFF"/>
        </w:rPr>
        <w:t>”</w:t>
      </w:r>
      <w:r w:rsidR="00E34AE4" w:rsidRPr="009642AC">
        <w:rPr>
          <w:rStyle w:val="apple-style-span"/>
          <w:rFonts w:eastAsiaTheme="majorEastAsia"/>
          <w:color w:val="404040"/>
          <w:sz w:val="24"/>
          <w:szCs w:val="24"/>
          <w:shd w:val="clear" w:color="auto" w:fill="FFFFFF"/>
        </w:rPr>
        <w:t xml:space="preserve">, </w:t>
      </w:r>
      <w:r w:rsidR="00E34AE4" w:rsidRPr="009642AC">
        <w:rPr>
          <w:sz w:val="24"/>
          <w:szCs w:val="24"/>
        </w:rPr>
        <w:t>Kortárs Képzőművészeti Kiállítás</w:t>
      </w:r>
    </w:p>
    <w:p w14:paraId="08884F24" w14:textId="077F6802" w:rsidR="00D66619" w:rsidRPr="009642AC" w:rsidRDefault="00D66619" w:rsidP="0044593C">
      <w:pPr>
        <w:ind w:left="1410" w:hanging="1410"/>
        <w:rPr>
          <w:sz w:val="24"/>
          <w:szCs w:val="24"/>
        </w:rPr>
      </w:pPr>
      <w:r w:rsidRPr="009642AC">
        <w:rPr>
          <w:sz w:val="24"/>
          <w:szCs w:val="24"/>
        </w:rPr>
        <w:lastRenderedPageBreak/>
        <w:tab/>
        <w:t>Ábrahámhegy</w:t>
      </w:r>
      <w:r w:rsidRPr="009642AC">
        <w:rPr>
          <w:rStyle w:val="apple-style-span"/>
          <w:rFonts w:eastAsiaTheme="majorEastAsia"/>
          <w:color w:val="404040"/>
          <w:sz w:val="24"/>
          <w:szCs w:val="24"/>
          <w:shd w:val="clear" w:color="auto" w:fill="FFFFFF"/>
        </w:rPr>
        <w:t xml:space="preserve">, </w:t>
      </w:r>
      <w:r w:rsidR="0044593C" w:rsidRPr="009642AC">
        <w:rPr>
          <w:rStyle w:val="apple-style-span"/>
          <w:rFonts w:eastAsiaTheme="majorEastAsia"/>
          <w:color w:val="404040"/>
          <w:sz w:val="24"/>
          <w:szCs w:val="24"/>
          <w:shd w:val="clear" w:color="auto" w:fill="FFFFFF"/>
        </w:rPr>
        <w:t xml:space="preserve">Bernáth Aurél Galéria, </w:t>
      </w:r>
      <w:r w:rsidR="005A2E7E" w:rsidRPr="009642AC">
        <w:rPr>
          <w:rStyle w:val="apple-style-span"/>
          <w:rFonts w:eastAsiaTheme="majorEastAsia"/>
          <w:color w:val="404040"/>
          <w:sz w:val="24"/>
          <w:szCs w:val="24"/>
          <w:shd w:val="clear" w:color="auto" w:fill="FFFFFF"/>
        </w:rPr>
        <w:t xml:space="preserve">Ábrahámhegyen és környékén alkotó művészek kiállítása </w:t>
      </w:r>
    </w:p>
    <w:p w14:paraId="4FE4ABB7" w14:textId="541472E5" w:rsidR="00F2507D" w:rsidRPr="009642AC" w:rsidRDefault="00F2507D" w:rsidP="007C5FBF">
      <w:pPr>
        <w:ind w:left="1410" w:hanging="1410"/>
        <w:rPr>
          <w:sz w:val="24"/>
          <w:szCs w:val="24"/>
        </w:rPr>
      </w:pPr>
      <w:r w:rsidRPr="009642AC">
        <w:rPr>
          <w:sz w:val="24"/>
          <w:szCs w:val="24"/>
        </w:rPr>
        <w:t>2021</w:t>
      </w:r>
      <w:r w:rsidRPr="009642AC">
        <w:rPr>
          <w:sz w:val="24"/>
          <w:szCs w:val="24"/>
        </w:rPr>
        <w:tab/>
      </w:r>
      <w:r w:rsidRPr="009642AC">
        <w:rPr>
          <w:sz w:val="24"/>
          <w:szCs w:val="24"/>
        </w:rPr>
        <w:tab/>
      </w:r>
      <w:r w:rsidR="005A2E7E" w:rsidRPr="009642AC">
        <w:rPr>
          <w:sz w:val="24"/>
          <w:szCs w:val="24"/>
        </w:rPr>
        <w:t>Temesvár</w:t>
      </w:r>
      <w:r w:rsidRPr="009642AC">
        <w:rPr>
          <w:sz w:val="24"/>
          <w:szCs w:val="24"/>
        </w:rPr>
        <w:t xml:space="preserve">, </w:t>
      </w:r>
      <w:proofErr w:type="spellStart"/>
      <w:r w:rsidRPr="009642AC">
        <w:rPr>
          <w:sz w:val="24"/>
          <w:szCs w:val="24"/>
        </w:rPr>
        <w:t>Muzeul</w:t>
      </w:r>
      <w:proofErr w:type="spellEnd"/>
      <w:r w:rsidRPr="009642AC">
        <w:rPr>
          <w:sz w:val="24"/>
          <w:szCs w:val="24"/>
        </w:rPr>
        <w:t xml:space="preserve"> National </w:t>
      </w:r>
      <w:proofErr w:type="spellStart"/>
      <w:r w:rsidRPr="009642AC">
        <w:rPr>
          <w:sz w:val="24"/>
          <w:szCs w:val="24"/>
        </w:rPr>
        <w:t>al</w:t>
      </w:r>
      <w:proofErr w:type="spellEnd"/>
      <w:r w:rsidRPr="009642AC">
        <w:rPr>
          <w:sz w:val="24"/>
          <w:szCs w:val="24"/>
        </w:rPr>
        <w:t xml:space="preserve"> </w:t>
      </w:r>
      <w:proofErr w:type="spellStart"/>
      <w:r w:rsidRPr="009642AC">
        <w:rPr>
          <w:sz w:val="24"/>
          <w:szCs w:val="24"/>
        </w:rPr>
        <w:t>Banatului</w:t>
      </w:r>
      <w:proofErr w:type="spellEnd"/>
      <w:r w:rsidRPr="009642AC">
        <w:rPr>
          <w:sz w:val="24"/>
          <w:szCs w:val="24"/>
        </w:rPr>
        <w:t>,</w:t>
      </w:r>
      <w:r w:rsidR="007C5FBF" w:rsidRPr="009642AC">
        <w:rPr>
          <w:sz w:val="24"/>
          <w:szCs w:val="24"/>
        </w:rPr>
        <w:t xml:space="preserve"> </w:t>
      </w:r>
      <w:r w:rsidR="005A2E7E" w:rsidRPr="009642AC">
        <w:rPr>
          <w:sz w:val="24"/>
          <w:szCs w:val="24"/>
        </w:rPr>
        <w:t xml:space="preserve">Nemzetközi Kortárs Képzőművészeti </w:t>
      </w:r>
      <w:r w:rsidR="005A2E7E" w:rsidRPr="009642AC">
        <w:rPr>
          <w:rStyle w:val="apple-style-span"/>
          <w:rFonts w:eastAsiaTheme="majorEastAsia"/>
          <w:color w:val="404040"/>
          <w:sz w:val="24"/>
          <w:szCs w:val="24"/>
          <w:shd w:val="clear" w:color="auto" w:fill="FFFFFF"/>
        </w:rPr>
        <w:t>Szimpózium</w:t>
      </w:r>
      <w:r w:rsidR="005A2E7E" w:rsidRPr="009642AC">
        <w:rPr>
          <w:sz w:val="24"/>
          <w:szCs w:val="24"/>
        </w:rPr>
        <w:t xml:space="preserve"> </w:t>
      </w:r>
      <w:r w:rsidR="003C09C4" w:rsidRPr="009642AC">
        <w:rPr>
          <w:sz w:val="24"/>
          <w:szCs w:val="24"/>
        </w:rPr>
        <w:t>résztvevőinek kiállítása</w:t>
      </w:r>
    </w:p>
    <w:p w14:paraId="518369B8" w14:textId="77777777" w:rsidR="003C09C4" w:rsidRPr="009642AC" w:rsidRDefault="00311485" w:rsidP="005A2E7E">
      <w:pPr>
        <w:ind w:left="1410" w:hanging="1410"/>
        <w:rPr>
          <w:rStyle w:val="apple-style-span"/>
          <w:rFonts w:eastAsiaTheme="majorEastAsia"/>
          <w:color w:val="404040"/>
          <w:sz w:val="24"/>
          <w:szCs w:val="24"/>
          <w:shd w:val="clear" w:color="auto" w:fill="FFFFFF"/>
        </w:rPr>
      </w:pPr>
      <w:r w:rsidRPr="009642AC">
        <w:rPr>
          <w:sz w:val="24"/>
          <w:szCs w:val="24"/>
        </w:rPr>
        <w:t>2020</w:t>
      </w:r>
      <w:r w:rsidRPr="009642AC">
        <w:rPr>
          <w:sz w:val="24"/>
          <w:szCs w:val="24"/>
        </w:rPr>
        <w:tab/>
      </w:r>
      <w:r w:rsidRPr="009642AC">
        <w:rPr>
          <w:sz w:val="24"/>
          <w:szCs w:val="24"/>
        </w:rPr>
        <w:tab/>
      </w:r>
      <w:r w:rsidR="005A2E7E" w:rsidRPr="009642AC">
        <w:rPr>
          <w:sz w:val="24"/>
          <w:szCs w:val="24"/>
        </w:rPr>
        <w:t>Temesvár</w:t>
      </w:r>
      <w:r w:rsidRPr="009642AC">
        <w:rPr>
          <w:sz w:val="24"/>
          <w:szCs w:val="24"/>
        </w:rPr>
        <w:t xml:space="preserve">, </w:t>
      </w:r>
      <w:proofErr w:type="spellStart"/>
      <w:r w:rsidRPr="009642AC">
        <w:rPr>
          <w:sz w:val="24"/>
          <w:szCs w:val="24"/>
        </w:rPr>
        <w:t>Galeria</w:t>
      </w:r>
      <w:proofErr w:type="spellEnd"/>
      <w:r w:rsidRPr="009642AC">
        <w:rPr>
          <w:sz w:val="24"/>
          <w:szCs w:val="24"/>
        </w:rPr>
        <w:t xml:space="preserve"> </w:t>
      </w:r>
      <w:proofErr w:type="spellStart"/>
      <w:r w:rsidRPr="009642AC">
        <w:rPr>
          <w:sz w:val="24"/>
          <w:szCs w:val="24"/>
        </w:rPr>
        <w:t>Helios</w:t>
      </w:r>
      <w:proofErr w:type="spellEnd"/>
      <w:r w:rsidR="007C5FBF" w:rsidRPr="009642AC">
        <w:rPr>
          <w:sz w:val="24"/>
          <w:szCs w:val="24"/>
        </w:rPr>
        <w:t xml:space="preserve">, </w:t>
      </w:r>
      <w:r w:rsidR="005A2E7E" w:rsidRPr="009642AC">
        <w:rPr>
          <w:sz w:val="24"/>
          <w:szCs w:val="24"/>
        </w:rPr>
        <w:t xml:space="preserve">Nemzetközi Kortárs Képzőművészeti </w:t>
      </w:r>
      <w:r w:rsidR="005A2E7E" w:rsidRPr="009642AC">
        <w:rPr>
          <w:rStyle w:val="apple-style-span"/>
          <w:rFonts w:eastAsiaTheme="majorEastAsia"/>
          <w:color w:val="404040"/>
          <w:sz w:val="24"/>
          <w:szCs w:val="24"/>
          <w:shd w:val="clear" w:color="auto" w:fill="FFFFFF"/>
        </w:rPr>
        <w:t>Szimpózium</w:t>
      </w:r>
    </w:p>
    <w:p w14:paraId="65466896" w14:textId="549C37BA" w:rsidR="005A2E7E" w:rsidRPr="009642AC" w:rsidRDefault="003C09C4" w:rsidP="005A2E7E">
      <w:pPr>
        <w:ind w:left="1410" w:hanging="1410"/>
        <w:rPr>
          <w:sz w:val="24"/>
          <w:szCs w:val="24"/>
        </w:rPr>
      </w:pPr>
      <w:r w:rsidRPr="009642AC">
        <w:rPr>
          <w:rStyle w:val="apple-style-span"/>
          <w:rFonts w:eastAsiaTheme="majorEastAsia"/>
          <w:color w:val="404040"/>
          <w:sz w:val="24"/>
          <w:szCs w:val="24"/>
          <w:shd w:val="clear" w:color="auto" w:fill="FFFFFF"/>
        </w:rPr>
        <w:tab/>
      </w:r>
      <w:r w:rsidRPr="009642AC">
        <w:rPr>
          <w:sz w:val="24"/>
          <w:szCs w:val="24"/>
        </w:rPr>
        <w:t>résztvevőinek kiállítása</w:t>
      </w:r>
      <w:r w:rsidR="005A2E7E" w:rsidRPr="009642AC">
        <w:rPr>
          <w:sz w:val="24"/>
          <w:szCs w:val="24"/>
        </w:rPr>
        <w:t xml:space="preserve"> </w:t>
      </w:r>
    </w:p>
    <w:p w14:paraId="7C08E518" w14:textId="16441FA1" w:rsidR="00792E9C" w:rsidRPr="009642AC" w:rsidRDefault="00792E9C" w:rsidP="001175C3">
      <w:pPr>
        <w:tabs>
          <w:tab w:val="left" w:pos="1418"/>
        </w:tabs>
        <w:jc w:val="both"/>
        <w:rPr>
          <w:sz w:val="24"/>
          <w:szCs w:val="24"/>
        </w:rPr>
      </w:pPr>
    </w:p>
    <w:sectPr w:rsidR="00792E9C" w:rsidRPr="009642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AEC"/>
    <w:rsid w:val="00032346"/>
    <w:rsid w:val="000539E6"/>
    <w:rsid w:val="000A62CC"/>
    <w:rsid w:val="000C17DD"/>
    <w:rsid w:val="001175C3"/>
    <w:rsid w:val="001A2EAE"/>
    <w:rsid w:val="001D052C"/>
    <w:rsid w:val="00256177"/>
    <w:rsid w:val="00285AEC"/>
    <w:rsid w:val="002E32EF"/>
    <w:rsid w:val="00302735"/>
    <w:rsid w:val="00311485"/>
    <w:rsid w:val="00344B4E"/>
    <w:rsid w:val="0038139C"/>
    <w:rsid w:val="00384C58"/>
    <w:rsid w:val="00396776"/>
    <w:rsid w:val="003C09C4"/>
    <w:rsid w:val="003C30BE"/>
    <w:rsid w:val="003F6494"/>
    <w:rsid w:val="003F7781"/>
    <w:rsid w:val="004223A3"/>
    <w:rsid w:val="0044593C"/>
    <w:rsid w:val="004666A3"/>
    <w:rsid w:val="004768AB"/>
    <w:rsid w:val="0047739B"/>
    <w:rsid w:val="004D2593"/>
    <w:rsid w:val="004F405A"/>
    <w:rsid w:val="0050586A"/>
    <w:rsid w:val="00556ACC"/>
    <w:rsid w:val="00575659"/>
    <w:rsid w:val="0059136C"/>
    <w:rsid w:val="005A2E7E"/>
    <w:rsid w:val="005B3FFE"/>
    <w:rsid w:val="005C3C0D"/>
    <w:rsid w:val="006A19AE"/>
    <w:rsid w:val="007216B5"/>
    <w:rsid w:val="00792E9C"/>
    <w:rsid w:val="007B39C1"/>
    <w:rsid w:val="007C5FBF"/>
    <w:rsid w:val="007E5478"/>
    <w:rsid w:val="00817831"/>
    <w:rsid w:val="00840086"/>
    <w:rsid w:val="0084387A"/>
    <w:rsid w:val="008C0FA7"/>
    <w:rsid w:val="008E3C65"/>
    <w:rsid w:val="008E6E94"/>
    <w:rsid w:val="0090086C"/>
    <w:rsid w:val="009642AC"/>
    <w:rsid w:val="009A469E"/>
    <w:rsid w:val="009C47E8"/>
    <w:rsid w:val="00BC2431"/>
    <w:rsid w:val="00C51B57"/>
    <w:rsid w:val="00C7379D"/>
    <w:rsid w:val="00C849DF"/>
    <w:rsid w:val="00C85246"/>
    <w:rsid w:val="00C95C4C"/>
    <w:rsid w:val="00CA12EB"/>
    <w:rsid w:val="00CB6923"/>
    <w:rsid w:val="00D66619"/>
    <w:rsid w:val="00D670AC"/>
    <w:rsid w:val="00D763A5"/>
    <w:rsid w:val="00DA19D0"/>
    <w:rsid w:val="00DF1DD8"/>
    <w:rsid w:val="00E34AE4"/>
    <w:rsid w:val="00E77E63"/>
    <w:rsid w:val="00F2507D"/>
    <w:rsid w:val="00F61CDC"/>
    <w:rsid w:val="00F70966"/>
    <w:rsid w:val="00FC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33BB9"/>
  <w15:chartTrackingRefBased/>
  <w15:docId w15:val="{0E366FC1-D35D-474D-AF7E-B9A32C09D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85A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5B3F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5B3F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5B3F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5B3FF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5B3FF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unhideWhenUsed/>
    <w:qFormat/>
    <w:rsid w:val="005B3FF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B3F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5B3F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5B3FF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rsid w:val="005B3FF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rsid w:val="005B3FF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rsid w:val="005B3FF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incstrkz">
    <w:name w:val="No Spacing"/>
    <w:uiPriority w:val="1"/>
    <w:qFormat/>
    <w:rsid w:val="005B3FFE"/>
    <w:pPr>
      <w:spacing w:after="0" w:line="240" w:lineRule="auto"/>
    </w:pPr>
  </w:style>
  <w:style w:type="character" w:customStyle="1" w:styleId="apple-style-span">
    <w:name w:val="apple-style-span"/>
    <w:basedOn w:val="Bekezdsalapbettpusa"/>
    <w:rsid w:val="009C47E8"/>
  </w:style>
  <w:style w:type="paragraph" w:styleId="HTML-kntformzott">
    <w:name w:val="HTML Preformatted"/>
    <w:basedOn w:val="Norml"/>
    <w:link w:val="HTML-kntformzottChar"/>
    <w:uiPriority w:val="99"/>
    <w:unhideWhenUsed/>
    <w:rsid w:val="00E77E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E77E63"/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y2iqfc">
    <w:name w:val="y2iqfc"/>
    <w:basedOn w:val="Bekezdsalapbettpusa"/>
    <w:rsid w:val="00E77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Antal Péch</dc:creator>
  <cp:keywords/>
  <dc:description/>
  <cp:lastModifiedBy>Antal Péch</cp:lastModifiedBy>
  <cp:revision>2</cp:revision>
  <cp:lastPrinted>2024-02-07T20:41:00Z</cp:lastPrinted>
  <dcterms:created xsi:type="dcterms:W3CDTF">2025-03-22T17:43:00Z</dcterms:created>
  <dcterms:modified xsi:type="dcterms:W3CDTF">2025-03-22T17:43:00Z</dcterms:modified>
</cp:coreProperties>
</file>